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73B" w:rsidRPr="0072273B" w:rsidRDefault="0072273B" w:rsidP="0072273B">
      <w:pPr>
        <w:keepNext/>
        <w:keepLines/>
        <w:spacing w:before="400" w:after="120"/>
        <w:outlineLvl w:val="0"/>
        <w:rPr>
          <w:sz w:val="28"/>
          <w:szCs w:val="28"/>
        </w:rPr>
      </w:pPr>
      <w:bookmarkStart w:id="0" w:name="_Toc145073197"/>
      <w:bookmarkStart w:id="1" w:name="_Toc188287488"/>
      <w:r w:rsidRPr="0072273B">
        <w:rPr>
          <w:b/>
          <w:sz w:val="28"/>
          <w:szCs w:val="28"/>
        </w:rPr>
        <w:t>Appendix II</w:t>
      </w:r>
      <w:r w:rsidRPr="0072273B">
        <w:rPr>
          <w:sz w:val="28"/>
          <w:szCs w:val="28"/>
        </w:rPr>
        <w:t>: Observation prompts for BSTs linked to the ITAP week focus</w:t>
      </w:r>
      <w:bookmarkEnd w:id="1"/>
      <w:r w:rsidRPr="0072273B">
        <w:rPr>
          <w:sz w:val="28"/>
          <w:szCs w:val="28"/>
        </w:rPr>
        <w:t xml:space="preserve"> </w:t>
      </w:r>
    </w:p>
    <w:p w:rsidR="0072273B" w:rsidRPr="0072273B" w:rsidRDefault="0072273B" w:rsidP="0072273B">
      <w:r w:rsidRPr="0072273B">
        <w:t xml:space="preserve">These prompts are specific to the scaffolding practice observations. They are designed to give focus to the observation and should be considered with completing the observation form in </w:t>
      </w:r>
      <w:r w:rsidRPr="0072273B">
        <w:rPr>
          <w:i/>
          <w:iCs/>
        </w:rPr>
        <w:t>Appendix III.</w:t>
      </w:r>
    </w:p>
    <w:p w:rsidR="0072273B" w:rsidRPr="0072273B" w:rsidRDefault="0072273B" w:rsidP="0072273B">
      <w:pPr>
        <w:numPr>
          <w:ilvl w:val="0"/>
          <w:numId w:val="1"/>
        </w:numPr>
        <w:spacing w:line="360" w:lineRule="auto"/>
        <w:contextualSpacing/>
      </w:pPr>
      <w:r w:rsidRPr="0072273B">
        <w:t xml:space="preserve">How is the classroom/teaching space set out – please make a brief sketch of the space. How does the organisation of the space allow the teacher to adapt their </w:t>
      </w:r>
      <w:proofErr w:type="gramStart"/>
      <w:r w:rsidRPr="0072273B">
        <w:t>teaching.</w:t>
      </w:r>
      <w:proofErr w:type="gramEnd"/>
      <w:r w:rsidRPr="0072273B">
        <w:t xml:space="preserve"> </w:t>
      </w:r>
    </w:p>
    <w:p w:rsidR="0072273B" w:rsidRPr="0072273B" w:rsidRDefault="0072273B" w:rsidP="0072273B">
      <w:pPr>
        <w:numPr>
          <w:ilvl w:val="0"/>
          <w:numId w:val="1"/>
        </w:numPr>
        <w:spacing w:line="360" w:lineRule="auto"/>
        <w:contextualSpacing/>
      </w:pPr>
      <w:r w:rsidRPr="0072273B">
        <w:t>How are pupil groups used in the lesson? If groupings are used do these remain the same throughout the lesson?</w:t>
      </w:r>
    </w:p>
    <w:p w:rsidR="0072273B" w:rsidRPr="0072273B" w:rsidRDefault="0072273B" w:rsidP="0072273B">
      <w:pPr>
        <w:numPr>
          <w:ilvl w:val="0"/>
          <w:numId w:val="1"/>
        </w:numPr>
        <w:spacing w:line="360" w:lineRule="auto"/>
        <w:contextualSpacing/>
      </w:pPr>
      <w:r w:rsidRPr="0072273B">
        <w:t xml:space="preserve">What language does the teacher use that supports all pupils to access learning? </w:t>
      </w:r>
    </w:p>
    <w:p w:rsidR="0072273B" w:rsidRPr="0072273B" w:rsidRDefault="0072273B" w:rsidP="0072273B">
      <w:pPr>
        <w:numPr>
          <w:ilvl w:val="0"/>
          <w:numId w:val="1"/>
        </w:numPr>
        <w:spacing w:line="360" w:lineRule="auto"/>
        <w:contextualSpacing/>
      </w:pPr>
      <w:r w:rsidRPr="0072273B">
        <w:t>How are pupils supported to understand and comprehend vocabulary and text?</w:t>
      </w:r>
    </w:p>
    <w:p w:rsidR="0072273B" w:rsidRPr="0072273B" w:rsidRDefault="0072273B" w:rsidP="0072273B">
      <w:pPr>
        <w:numPr>
          <w:ilvl w:val="0"/>
          <w:numId w:val="1"/>
        </w:numPr>
        <w:spacing w:line="360" w:lineRule="auto"/>
        <w:contextualSpacing/>
      </w:pPr>
      <w:r w:rsidRPr="0072273B">
        <w:t>How are teaching assistants and other adults used in the lesson (where applicable)</w:t>
      </w:r>
    </w:p>
    <w:p w:rsidR="0072273B" w:rsidRPr="0072273B" w:rsidRDefault="0072273B" w:rsidP="0072273B">
      <w:pPr>
        <w:numPr>
          <w:ilvl w:val="0"/>
          <w:numId w:val="1"/>
        </w:numPr>
        <w:spacing w:line="360" w:lineRule="auto"/>
        <w:contextualSpacing/>
      </w:pPr>
      <w:r w:rsidRPr="0072273B">
        <w:t>What additional resources/adapted equipment is used in the lesson to support adaptive teaching?</w:t>
      </w:r>
    </w:p>
    <w:p w:rsidR="0072273B" w:rsidRPr="0072273B" w:rsidRDefault="0072273B" w:rsidP="0072273B">
      <w:pPr>
        <w:numPr>
          <w:ilvl w:val="0"/>
          <w:numId w:val="1"/>
        </w:numPr>
        <w:spacing w:line="360" w:lineRule="auto"/>
        <w:contextualSpacing/>
      </w:pPr>
      <w:r w:rsidRPr="0072273B">
        <w:t>How does the teacher present information? For example, is dual coding used in the lesson?</w:t>
      </w:r>
    </w:p>
    <w:p w:rsidR="0072273B" w:rsidRPr="0072273B" w:rsidRDefault="0072273B" w:rsidP="0072273B">
      <w:pPr>
        <w:numPr>
          <w:ilvl w:val="0"/>
          <w:numId w:val="1"/>
        </w:numPr>
        <w:spacing w:line="360" w:lineRule="auto"/>
        <w:contextualSpacing/>
      </w:pPr>
      <w:r w:rsidRPr="0072273B">
        <w:t>Are all pupils given the same resource/activity? Are pupils able to access the resources they are given?</w:t>
      </w:r>
    </w:p>
    <w:p w:rsidR="0072273B" w:rsidRDefault="0072273B" w:rsidP="0072273B">
      <w:pPr>
        <w:numPr>
          <w:ilvl w:val="0"/>
          <w:numId w:val="1"/>
        </w:numPr>
        <w:spacing w:line="360" w:lineRule="auto"/>
        <w:contextualSpacing/>
      </w:pPr>
      <w:r w:rsidRPr="0072273B">
        <w:t>How does the teacher demonstrate high expectations for all pupils considering those requiring extra support and those requiring additional challenge?</w:t>
      </w:r>
    </w:p>
    <w:p w:rsidR="0072273B" w:rsidRPr="0072273B" w:rsidRDefault="0072273B" w:rsidP="0072273B">
      <w:pPr>
        <w:numPr>
          <w:ilvl w:val="0"/>
          <w:numId w:val="1"/>
        </w:numPr>
        <w:spacing w:line="360" w:lineRule="auto"/>
        <w:contextualSpacing/>
      </w:pPr>
      <w:r w:rsidRPr="0072273B">
        <w:t>Was the scaffold removed, if so, when, for whom and why?</w:t>
      </w:r>
    </w:p>
    <w:p w:rsidR="0072273B" w:rsidRDefault="0072273B" w:rsidP="00807994">
      <w:pPr>
        <w:pStyle w:val="Heading1"/>
        <w:rPr>
          <w:b/>
        </w:rPr>
      </w:pPr>
    </w:p>
    <w:p w:rsidR="0072273B" w:rsidRDefault="0072273B" w:rsidP="00807994">
      <w:pPr>
        <w:pStyle w:val="Heading1"/>
        <w:rPr>
          <w:b/>
        </w:rPr>
      </w:pPr>
    </w:p>
    <w:p w:rsidR="0072273B" w:rsidRDefault="0072273B" w:rsidP="00807994">
      <w:pPr>
        <w:pStyle w:val="Heading1"/>
        <w:rPr>
          <w:b/>
        </w:rPr>
      </w:pPr>
    </w:p>
    <w:p w:rsidR="0072273B" w:rsidRDefault="0072273B" w:rsidP="0072273B"/>
    <w:p w:rsidR="0072273B" w:rsidRPr="0072273B" w:rsidRDefault="0072273B" w:rsidP="0072273B"/>
    <w:p w:rsidR="0072273B" w:rsidRDefault="0072273B" w:rsidP="00807994">
      <w:pPr>
        <w:pStyle w:val="Heading1"/>
        <w:rPr>
          <w:b/>
        </w:rPr>
      </w:pPr>
    </w:p>
    <w:p w:rsidR="0072273B" w:rsidRPr="0072273B" w:rsidRDefault="0072273B" w:rsidP="0072273B">
      <w:bookmarkStart w:id="2" w:name="_GoBack"/>
      <w:bookmarkEnd w:id="2"/>
    </w:p>
    <w:p w:rsidR="00807994" w:rsidRDefault="00807994" w:rsidP="00807994">
      <w:pPr>
        <w:pStyle w:val="Heading1"/>
      </w:pPr>
      <w:r w:rsidRPr="00952F35">
        <w:rPr>
          <w:b/>
        </w:rPr>
        <w:lastRenderedPageBreak/>
        <w:t>Appendix III</w:t>
      </w:r>
      <w:r>
        <w:t>: Lesson observation form for focused lesson observation by BSTs</w:t>
      </w:r>
      <w:bookmarkEnd w:id="0"/>
      <w:r>
        <w:t xml:space="preserve"> – upload to </w:t>
      </w:r>
      <w:proofErr w:type="spellStart"/>
      <w:r>
        <w:t>Pebblepad</w:t>
      </w:r>
      <w:proofErr w:type="spellEnd"/>
      <w:r>
        <w:t xml:space="preserve">, use appendix 2 prompts to support your observation. </w:t>
      </w: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185"/>
        <w:gridCol w:w="4005"/>
        <w:gridCol w:w="945"/>
        <w:gridCol w:w="4305"/>
      </w:tblGrid>
      <w:tr w:rsidR="00807994" w:rsidTr="00FE3E62">
        <w:trPr>
          <w:trHeight w:val="493"/>
          <w:jc w:val="center"/>
        </w:trPr>
        <w:tc>
          <w:tcPr>
            <w:tcW w:w="1185" w:type="dxa"/>
            <w:tcMar>
              <w:top w:w="100" w:type="dxa"/>
              <w:left w:w="100" w:type="dxa"/>
              <w:bottom w:w="100" w:type="dxa"/>
              <w:right w:w="100" w:type="dxa"/>
            </w:tcMar>
          </w:tcPr>
          <w:p w:rsidR="00807994" w:rsidRDefault="00807994" w:rsidP="00FE3E62">
            <w:pPr>
              <w:spacing w:after="0" w:line="240" w:lineRule="auto"/>
              <w:jc w:val="left"/>
            </w:pPr>
            <w:r>
              <w:t>Day/Time:</w:t>
            </w:r>
          </w:p>
        </w:tc>
        <w:tc>
          <w:tcPr>
            <w:tcW w:w="4005" w:type="dxa"/>
            <w:tcMar>
              <w:top w:w="100" w:type="dxa"/>
              <w:left w:w="100" w:type="dxa"/>
              <w:bottom w:w="100" w:type="dxa"/>
              <w:right w:w="100" w:type="dxa"/>
            </w:tcMar>
          </w:tcPr>
          <w:p w:rsidR="00807994" w:rsidRDefault="00807994" w:rsidP="00FE3E62">
            <w:pPr>
              <w:spacing w:after="0" w:line="240" w:lineRule="auto"/>
              <w:jc w:val="left"/>
            </w:pPr>
          </w:p>
        </w:tc>
        <w:tc>
          <w:tcPr>
            <w:tcW w:w="945" w:type="dxa"/>
            <w:tcMar>
              <w:top w:w="100" w:type="dxa"/>
              <w:left w:w="100" w:type="dxa"/>
              <w:bottom w:w="100" w:type="dxa"/>
              <w:right w:w="100" w:type="dxa"/>
            </w:tcMar>
          </w:tcPr>
          <w:p w:rsidR="00807994" w:rsidRDefault="00807994" w:rsidP="00FE3E62">
            <w:pPr>
              <w:spacing w:after="0" w:line="240" w:lineRule="auto"/>
              <w:jc w:val="left"/>
            </w:pPr>
            <w:r>
              <w:t>Subject:</w:t>
            </w:r>
          </w:p>
        </w:tc>
        <w:tc>
          <w:tcPr>
            <w:tcW w:w="4305" w:type="dxa"/>
            <w:tcMar>
              <w:top w:w="100" w:type="dxa"/>
              <w:left w:w="100" w:type="dxa"/>
              <w:bottom w:w="100" w:type="dxa"/>
              <w:right w:w="100" w:type="dxa"/>
            </w:tcMar>
          </w:tcPr>
          <w:p w:rsidR="00807994" w:rsidRDefault="00807994" w:rsidP="00FE3E62">
            <w:pPr>
              <w:spacing w:after="0" w:line="240" w:lineRule="auto"/>
              <w:jc w:val="left"/>
            </w:pPr>
          </w:p>
        </w:tc>
      </w:tr>
    </w:tbl>
    <w:p w:rsidR="00807994" w:rsidRDefault="00807994" w:rsidP="00807994">
      <w:pPr>
        <w:spacing w:after="0" w:line="240" w:lineRule="auto"/>
        <w:jc w:val="left"/>
        <w:rPr>
          <w:sz w:val="10"/>
          <w:szCs w:val="10"/>
        </w:rPr>
      </w:pPr>
    </w:p>
    <w:tbl>
      <w:tblPr>
        <w:tblW w:w="10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460"/>
      </w:tblGrid>
      <w:tr w:rsidR="00807994" w:rsidTr="00FE3E62">
        <w:trPr>
          <w:trHeight w:val="435"/>
          <w:jc w:val="center"/>
        </w:trPr>
        <w:tc>
          <w:tcPr>
            <w:tcW w:w="10460" w:type="dxa"/>
            <w:shd w:val="clear" w:color="auto" w:fill="D9D9D9" w:themeFill="background1" w:themeFillShade="D9"/>
            <w:tcMar>
              <w:top w:w="100" w:type="dxa"/>
              <w:left w:w="100" w:type="dxa"/>
              <w:bottom w:w="100" w:type="dxa"/>
              <w:right w:w="100" w:type="dxa"/>
            </w:tcMar>
          </w:tcPr>
          <w:p w:rsidR="00807994" w:rsidRDefault="00807994" w:rsidP="00FE3E62">
            <w:pPr>
              <w:spacing w:after="0" w:line="240" w:lineRule="auto"/>
              <w:jc w:val="left"/>
              <w:rPr>
                <w:i/>
              </w:rPr>
            </w:pPr>
            <w:r>
              <w:rPr>
                <w:b/>
              </w:rPr>
              <w:t>What is the focus of this observation?</w:t>
            </w:r>
          </w:p>
        </w:tc>
      </w:tr>
      <w:tr w:rsidR="00807994" w:rsidTr="00FE3E62">
        <w:trPr>
          <w:trHeight w:val="850"/>
          <w:jc w:val="center"/>
        </w:trPr>
        <w:tc>
          <w:tcPr>
            <w:tcW w:w="10460" w:type="dxa"/>
            <w:tcMar>
              <w:top w:w="100" w:type="dxa"/>
              <w:left w:w="100" w:type="dxa"/>
              <w:bottom w:w="100" w:type="dxa"/>
              <w:right w:w="100" w:type="dxa"/>
            </w:tcMar>
          </w:tcPr>
          <w:p w:rsidR="00807994" w:rsidRDefault="00807994" w:rsidP="00FE3E62">
            <w:pPr>
              <w:spacing w:after="0" w:line="240" w:lineRule="auto"/>
              <w:jc w:val="left"/>
            </w:pPr>
          </w:p>
        </w:tc>
      </w:tr>
      <w:tr w:rsidR="00807994" w:rsidTr="00FE3E62">
        <w:trPr>
          <w:trHeight w:val="1522"/>
          <w:jc w:val="center"/>
        </w:trPr>
        <w:tc>
          <w:tcPr>
            <w:tcW w:w="10460" w:type="dxa"/>
            <w:shd w:val="clear" w:color="auto" w:fill="D9D9D9" w:themeFill="background1" w:themeFillShade="D9"/>
            <w:tcMar>
              <w:top w:w="100" w:type="dxa"/>
              <w:left w:w="100" w:type="dxa"/>
              <w:bottom w:w="100" w:type="dxa"/>
              <w:right w:w="100" w:type="dxa"/>
            </w:tcMar>
          </w:tcPr>
          <w:p w:rsidR="00807994" w:rsidRDefault="00807994" w:rsidP="00FE3E62">
            <w:pPr>
              <w:spacing w:after="0" w:line="240" w:lineRule="auto"/>
              <w:jc w:val="left"/>
              <w:rPr>
                <w:b/>
              </w:rPr>
            </w:pPr>
            <w:r>
              <w:rPr>
                <w:b/>
              </w:rPr>
              <w:t>What do you notice during the lesson?</w:t>
            </w:r>
          </w:p>
          <w:p w:rsidR="00807994" w:rsidRDefault="00807994" w:rsidP="00FE3E62">
            <w:pPr>
              <w:spacing w:after="0" w:line="240" w:lineRule="auto"/>
              <w:jc w:val="left"/>
              <w:rPr>
                <w:i/>
                <w:iCs/>
              </w:rPr>
            </w:pPr>
            <w:r w:rsidRPr="4911D6CD">
              <w:rPr>
                <w:i/>
                <w:iCs/>
              </w:rPr>
              <w:t>Keeping in mind the focus of your observation, what does the teacher say/do? What do the children say/do? How is learning taking place? What does it look like? Remember: there is a lot going on in every part of a lesson! Keep to your chosen focus.</w:t>
            </w:r>
          </w:p>
        </w:tc>
      </w:tr>
      <w:tr w:rsidR="00807994" w:rsidTr="00FE3E62">
        <w:trPr>
          <w:trHeight w:val="1542"/>
          <w:jc w:val="center"/>
        </w:trPr>
        <w:tc>
          <w:tcPr>
            <w:tcW w:w="10460" w:type="dxa"/>
            <w:tcMar>
              <w:top w:w="100" w:type="dxa"/>
              <w:left w:w="100" w:type="dxa"/>
              <w:bottom w:w="100" w:type="dxa"/>
              <w:right w:w="100" w:type="dxa"/>
            </w:tcMar>
          </w:tcPr>
          <w:p w:rsidR="00807994" w:rsidRDefault="00807994" w:rsidP="00FE3E62">
            <w:pPr>
              <w:spacing w:after="0" w:line="240" w:lineRule="auto"/>
              <w:jc w:val="left"/>
            </w:pPr>
          </w:p>
        </w:tc>
      </w:tr>
      <w:tr w:rsidR="00807994" w:rsidTr="00FE3E62">
        <w:trPr>
          <w:jc w:val="center"/>
        </w:trPr>
        <w:tc>
          <w:tcPr>
            <w:tcW w:w="10460" w:type="dxa"/>
            <w:shd w:val="clear" w:color="auto" w:fill="D9D9D9" w:themeFill="background1" w:themeFillShade="D9"/>
            <w:tcMar>
              <w:top w:w="100" w:type="dxa"/>
              <w:left w:w="100" w:type="dxa"/>
              <w:bottom w:w="100" w:type="dxa"/>
              <w:right w:w="100" w:type="dxa"/>
            </w:tcMar>
          </w:tcPr>
          <w:p w:rsidR="00807994" w:rsidRDefault="00807994" w:rsidP="00FE3E62">
            <w:pPr>
              <w:spacing w:after="0" w:line="240" w:lineRule="auto"/>
              <w:jc w:val="left"/>
              <w:rPr>
                <w:b/>
              </w:rPr>
            </w:pPr>
            <w:r>
              <w:rPr>
                <w:b/>
              </w:rPr>
              <w:t>What have you learned?</w:t>
            </w:r>
          </w:p>
          <w:p w:rsidR="00807994" w:rsidRDefault="00807994" w:rsidP="00FE3E62">
            <w:pPr>
              <w:spacing w:after="0" w:line="240" w:lineRule="auto"/>
              <w:jc w:val="left"/>
              <w:rPr>
                <w:i/>
              </w:rPr>
            </w:pPr>
            <w:r>
              <w:rPr>
                <w:i/>
              </w:rPr>
              <w:t>How has observing this lesson/this part of the lesson supported your understanding of this particular focus? Note down the aspects of the lesson you will try to bring into your own practice in the next lessons you teach. Are there any follow up activities you now need to take as a result of this observation? Consider how your thinking has changed as a result of observing this lesson/part of the lesson.</w:t>
            </w:r>
          </w:p>
        </w:tc>
      </w:tr>
      <w:tr w:rsidR="00807994" w:rsidTr="00FE3E62">
        <w:trPr>
          <w:trHeight w:val="1525"/>
          <w:jc w:val="center"/>
        </w:trPr>
        <w:tc>
          <w:tcPr>
            <w:tcW w:w="10460" w:type="dxa"/>
            <w:tcMar>
              <w:top w:w="100" w:type="dxa"/>
              <w:left w:w="100" w:type="dxa"/>
              <w:bottom w:w="100" w:type="dxa"/>
              <w:right w:w="100" w:type="dxa"/>
            </w:tcMar>
          </w:tcPr>
          <w:p w:rsidR="00807994" w:rsidRDefault="00807994" w:rsidP="00FE3E62">
            <w:pPr>
              <w:spacing w:after="0" w:line="240" w:lineRule="auto"/>
              <w:jc w:val="left"/>
            </w:pPr>
          </w:p>
        </w:tc>
      </w:tr>
      <w:tr w:rsidR="00807994" w:rsidTr="00FE3E62">
        <w:trPr>
          <w:jc w:val="center"/>
        </w:trPr>
        <w:tc>
          <w:tcPr>
            <w:tcW w:w="10460" w:type="dxa"/>
            <w:shd w:val="clear" w:color="auto" w:fill="D9D9D9" w:themeFill="background1" w:themeFillShade="D9"/>
            <w:tcMar>
              <w:top w:w="100" w:type="dxa"/>
              <w:left w:w="100" w:type="dxa"/>
              <w:bottom w:w="100" w:type="dxa"/>
              <w:right w:w="100" w:type="dxa"/>
            </w:tcMar>
          </w:tcPr>
          <w:p w:rsidR="00807994" w:rsidRDefault="00807994" w:rsidP="00FE3E62">
            <w:pPr>
              <w:spacing w:after="0" w:line="240" w:lineRule="auto"/>
              <w:jc w:val="left"/>
              <w:rPr>
                <w:b/>
              </w:rPr>
            </w:pPr>
            <w:r>
              <w:rPr>
                <w:b/>
              </w:rPr>
              <w:t>Questions</w:t>
            </w:r>
          </w:p>
          <w:p w:rsidR="00807994" w:rsidRDefault="00807994" w:rsidP="00FE3E62">
            <w:pPr>
              <w:spacing w:after="0" w:line="240" w:lineRule="auto"/>
              <w:jc w:val="left"/>
              <w:rPr>
                <w:i/>
              </w:rPr>
            </w:pPr>
            <w:r>
              <w:rPr>
                <w:i/>
              </w:rPr>
              <w:t>What questions would you ask your mentor about what you observed? These could relate to their pedagogical choices or the needs of specific children.</w:t>
            </w:r>
          </w:p>
        </w:tc>
      </w:tr>
      <w:tr w:rsidR="00807994" w:rsidTr="00FE3E62">
        <w:trPr>
          <w:trHeight w:val="1700"/>
          <w:jc w:val="center"/>
        </w:trPr>
        <w:tc>
          <w:tcPr>
            <w:tcW w:w="10460" w:type="dxa"/>
            <w:tcMar>
              <w:top w:w="100" w:type="dxa"/>
              <w:left w:w="100" w:type="dxa"/>
              <w:bottom w:w="100" w:type="dxa"/>
              <w:right w:w="100" w:type="dxa"/>
            </w:tcMar>
          </w:tcPr>
          <w:p w:rsidR="00807994" w:rsidRDefault="00807994" w:rsidP="00FE3E62">
            <w:pPr>
              <w:spacing w:after="0" w:line="240" w:lineRule="auto"/>
              <w:jc w:val="left"/>
            </w:pPr>
          </w:p>
        </w:tc>
      </w:tr>
    </w:tbl>
    <w:p w:rsidR="00F43761" w:rsidRDefault="0072273B"/>
    <w:sectPr w:rsidR="00F43761" w:rsidSect="0080799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650B9"/>
    <w:multiLevelType w:val="hybridMultilevel"/>
    <w:tmpl w:val="03DA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94"/>
    <w:rsid w:val="000574FD"/>
    <w:rsid w:val="000E0E6B"/>
    <w:rsid w:val="00114FB9"/>
    <w:rsid w:val="002C73BF"/>
    <w:rsid w:val="003D36A2"/>
    <w:rsid w:val="004271D1"/>
    <w:rsid w:val="004F173C"/>
    <w:rsid w:val="005451B9"/>
    <w:rsid w:val="00712F25"/>
    <w:rsid w:val="0072273B"/>
    <w:rsid w:val="00741305"/>
    <w:rsid w:val="007B2B50"/>
    <w:rsid w:val="00807994"/>
    <w:rsid w:val="008A0DF9"/>
    <w:rsid w:val="009146D3"/>
    <w:rsid w:val="00970AD5"/>
    <w:rsid w:val="009A749B"/>
    <w:rsid w:val="009B22CE"/>
    <w:rsid w:val="00A24D0D"/>
    <w:rsid w:val="00B35788"/>
    <w:rsid w:val="00D47C83"/>
    <w:rsid w:val="00E10810"/>
    <w:rsid w:val="00E83455"/>
    <w:rsid w:val="00E95ACD"/>
    <w:rsid w:val="00F431D8"/>
    <w:rsid w:val="00FC4F2A"/>
    <w:rsid w:val="00FC6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2413"/>
  <w15:chartTrackingRefBased/>
  <w15:docId w15:val="{039A1EB0-0F38-4AA3-BA10-89EEB6DD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994"/>
    <w:pPr>
      <w:spacing w:after="200" w:line="276" w:lineRule="auto"/>
      <w:jc w:val="both"/>
    </w:pPr>
    <w:rPr>
      <w:rFonts w:ascii="Calibri" w:eastAsia="Calibri" w:hAnsi="Calibri" w:cs="Calibri"/>
      <w:lang w:eastAsia="ja-JP"/>
    </w:rPr>
  </w:style>
  <w:style w:type="paragraph" w:styleId="Heading1">
    <w:name w:val="heading 1"/>
    <w:basedOn w:val="Normal"/>
    <w:next w:val="Normal"/>
    <w:link w:val="Heading1Char"/>
    <w:uiPriority w:val="9"/>
    <w:qFormat/>
    <w:rsid w:val="00807994"/>
    <w:pPr>
      <w:keepNext/>
      <w:keepLines/>
      <w:spacing w:before="400" w:after="1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994"/>
    <w:rPr>
      <w:rFonts w:ascii="Calibri" w:eastAsia="Calibri" w:hAnsi="Calibri" w:cs="Calibri"/>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Babbar (Staff)</dc:creator>
  <cp:keywords/>
  <dc:description/>
  <cp:lastModifiedBy>Sunita Babbar (Staff)</cp:lastModifiedBy>
  <cp:revision>2</cp:revision>
  <dcterms:created xsi:type="dcterms:W3CDTF">2025-01-20T20:27:00Z</dcterms:created>
  <dcterms:modified xsi:type="dcterms:W3CDTF">2025-01-20T20:27:00Z</dcterms:modified>
</cp:coreProperties>
</file>